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FD8" w:rsidRDefault="00A23FD8">
      <w:pPr>
        <w:rPr>
          <w:b/>
          <w:sz w:val="28"/>
          <w:szCs w:val="28"/>
        </w:rPr>
      </w:pPr>
    </w:p>
    <w:p w:rsidR="00A23FD8" w:rsidRDefault="00A23FD8">
      <w:pPr>
        <w:rPr>
          <w:b/>
          <w:sz w:val="28"/>
          <w:szCs w:val="28"/>
        </w:rPr>
      </w:pPr>
    </w:p>
    <w:p w:rsidR="004130A9" w:rsidRDefault="007D2B4C">
      <w:pPr>
        <w:rPr>
          <w:b/>
          <w:sz w:val="28"/>
          <w:szCs w:val="28"/>
        </w:rPr>
      </w:pPr>
      <w:r>
        <w:rPr>
          <w:b/>
          <w:sz w:val="28"/>
          <w:szCs w:val="28"/>
        </w:rPr>
        <w:t>Haridustehnoloogi ametijuhend (</w:t>
      </w:r>
      <w:r>
        <w:rPr>
          <w:b/>
          <w:i/>
          <w:sz w:val="28"/>
          <w:szCs w:val="28"/>
        </w:rPr>
        <w:t>näidis)</w:t>
      </w:r>
    </w:p>
    <w:p w:rsidR="004130A9" w:rsidRDefault="007D2B4C">
      <w:r>
        <w:t>ÜLDOSA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72"/>
        <w:gridCol w:w="6378"/>
      </w:tblGrid>
      <w:tr w:rsidR="004130A9">
        <w:trPr>
          <w:trHeight w:val="400"/>
        </w:trPr>
        <w:tc>
          <w:tcPr>
            <w:tcW w:w="2972" w:type="dxa"/>
          </w:tcPr>
          <w:p w:rsidR="004130A9" w:rsidRDefault="007D2B4C">
            <w:r>
              <w:t>Ametinimetus</w:t>
            </w:r>
          </w:p>
        </w:tc>
        <w:tc>
          <w:tcPr>
            <w:tcW w:w="6378" w:type="dxa"/>
          </w:tcPr>
          <w:p w:rsidR="004130A9" w:rsidRDefault="007D2B4C">
            <w:r>
              <w:t>Haridustehnoloog</w:t>
            </w:r>
          </w:p>
        </w:tc>
      </w:tr>
      <w:tr w:rsidR="004130A9">
        <w:trPr>
          <w:trHeight w:val="420"/>
        </w:trPr>
        <w:tc>
          <w:tcPr>
            <w:tcW w:w="2972" w:type="dxa"/>
          </w:tcPr>
          <w:p w:rsidR="004130A9" w:rsidRDefault="007D2B4C">
            <w:r>
              <w:t>Ametinimetus inglise keeles</w:t>
            </w:r>
          </w:p>
        </w:tc>
        <w:tc>
          <w:tcPr>
            <w:tcW w:w="6378" w:type="dxa"/>
          </w:tcPr>
          <w:p w:rsidR="004130A9" w:rsidRDefault="007D2B4C">
            <w:proofErr w:type="spellStart"/>
            <w:r>
              <w:t>Educational</w:t>
            </w:r>
            <w:proofErr w:type="spellEnd"/>
            <w:r>
              <w:t xml:space="preserve"> </w:t>
            </w:r>
            <w:proofErr w:type="spellStart"/>
            <w:r>
              <w:t>Technologist</w:t>
            </w:r>
            <w:proofErr w:type="spellEnd"/>
          </w:p>
        </w:tc>
      </w:tr>
      <w:tr w:rsidR="004130A9">
        <w:trPr>
          <w:trHeight w:val="980"/>
        </w:trPr>
        <w:tc>
          <w:tcPr>
            <w:tcW w:w="2972" w:type="dxa"/>
          </w:tcPr>
          <w:p w:rsidR="004130A9" w:rsidRDefault="007D2B4C">
            <w:r>
              <w:t>Struktuuriüksus</w:t>
            </w:r>
          </w:p>
        </w:tc>
        <w:tc>
          <w:tcPr>
            <w:tcW w:w="6378" w:type="dxa"/>
          </w:tcPr>
          <w:p w:rsidR="004130A9" w:rsidRDefault="007D2B4C">
            <w:r>
              <w:t>kooli juhtkonna liige (üldharidus)</w:t>
            </w:r>
          </w:p>
          <w:p w:rsidR="004130A9" w:rsidRDefault="007D2B4C">
            <w:r>
              <w:t>arendusosakond või õppeosakond (kutseharidus)</w:t>
            </w:r>
          </w:p>
          <w:p w:rsidR="004130A9" w:rsidRDefault="007D2B4C">
            <w:r>
              <w:t>õppeosakond, arenduskeskus või IT osakond (kõrgharidus)</w:t>
            </w:r>
          </w:p>
        </w:tc>
      </w:tr>
      <w:tr w:rsidR="004130A9">
        <w:trPr>
          <w:trHeight w:val="980"/>
        </w:trPr>
        <w:tc>
          <w:tcPr>
            <w:tcW w:w="2972" w:type="dxa"/>
          </w:tcPr>
          <w:p w:rsidR="004130A9" w:rsidRDefault="007D2B4C">
            <w:r>
              <w:t>Vahetu juht</w:t>
            </w:r>
          </w:p>
        </w:tc>
        <w:tc>
          <w:tcPr>
            <w:tcW w:w="6378" w:type="dxa"/>
          </w:tcPr>
          <w:p w:rsidR="004130A9" w:rsidRDefault="007D2B4C">
            <w:r>
              <w:t>direktor (üldharidus)</w:t>
            </w:r>
          </w:p>
          <w:p w:rsidR="004130A9" w:rsidRDefault="007D2B4C">
            <w:r>
              <w:t>arendusdirektor, õppeosakonna juhataja või õppedirektor (kutseharidus)</w:t>
            </w:r>
          </w:p>
          <w:p w:rsidR="004130A9" w:rsidRDefault="007D2B4C">
            <w:r>
              <w:t>õppeosakonna juhataja, õppeprorektor, arenduskeskuse juhataja või IT osakonna juhataja (kõrgharidus)</w:t>
            </w:r>
          </w:p>
        </w:tc>
      </w:tr>
      <w:tr w:rsidR="004130A9">
        <w:trPr>
          <w:trHeight w:val="400"/>
        </w:trPr>
        <w:tc>
          <w:tcPr>
            <w:tcW w:w="2972" w:type="dxa"/>
          </w:tcPr>
          <w:p w:rsidR="004130A9" w:rsidRDefault="007D2B4C">
            <w:pPr>
              <w:rPr>
                <w:b/>
              </w:rPr>
            </w:pPr>
            <w:r>
              <w:rPr>
                <w:b/>
              </w:rPr>
              <w:t>Töö põhieesmärk</w:t>
            </w:r>
          </w:p>
        </w:tc>
        <w:tc>
          <w:tcPr>
            <w:tcW w:w="6378" w:type="dxa"/>
          </w:tcPr>
          <w:p w:rsidR="004130A9" w:rsidRDefault="007D2B4C">
            <w:pPr>
              <w:rPr>
                <w:b/>
              </w:rPr>
            </w:pPr>
            <w:proofErr w:type="spellStart"/>
            <w:r>
              <w:rPr>
                <w:b/>
              </w:rPr>
              <w:t>Digi</w:t>
            </w:r>
            <w:proofErr w:type="spellEnd"/>
            <w:r>
              <w:rPr>
                <w:b/>
              </w:rPr>
              <w:t xml:space="preserve">-innovatsiooni ja </w:t>
            </w:r>
            <w:proofErr w:type="spellStart"/>
            <w:r>
              <w:rPr>
                <w:b/>
              </w:rPr>
              <w:t>digikultuuri</w:t>
            </w:r>
            <w:proofErr w:type="spellEnd"/>
            <w:r>
              <w:rPr>
                <w:b/>
              </w:rPr>
              <w:t xml:space="preserve"> juurutamine õppeasutuses (üldharidus ja kutseharidus).</w:t>
            </w:r>
          </w:p>
          <w:p w:rsidR="004130A9" w:rsidRDefault="007D2B4C">
            <w:pPr>
              <w:rPr>
                <w:b/>
              </w:rPr>
            </w:pPr>
            <w:r>
              <w:rPr>
                <w:b/>
              </w:rPr>
              <w:t xml:space="preserve">Akadeemilistele töötajatele haridustehnoloogia tugiteenuse osutamine ja arendamine </w:t>
            </w:r>
            <w:proofErr w:type="spellStart"/>
            <w:r>
              <w:rPr>
                <w:b/>
              </w:rPr>
              <w:t>digikultuuri</w:t>
            </w:r>
            <w:proofErr w:type="spellEnd"/>
            <w:r>
              <w:rPr>
                <w:b/>
              </w:rPr>
              <w:t xml:space="preserve"> juurutamiseks õppeprotsessis (kõrgharidus).</w:t>
            </w:r>
          </w:p>
        </w:tc>
      </w:tr>
    </w:tbl>
    <w:p w:rsidR="004130A9" w:rsidRDefault="004130A9"/>
    <w:p w:rsidR="004130A9" w:rsidRDefault="007D2B4C">
      <w:r>
        <w:t>PÕHIÜLESANDED (tegevusvaldkonnad)</w:t>
      </w:r>
    </w:p>
    <w:p w:rsidR="004130A9" w:rsidRDefault="007D2B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 xml:space="preserve">Õpetajate/õppejõudude (edaspidi õpetaja) haridustehnoloogia-alane nõustamine, koolitamine (infotunnid, </w:t>
      </w:r>
      <w:proofErr w:type="spellStart"/>
      <w:r>
        <w:t>sisekoolitused</w:t>
      </w:r>
      <w:proofErr w:type="spellEnd"/>
      <w:r>
        <w:t xml:space="preserve"> jmt) ja juhendamine ning juhend- ja metoodiliste materjalide koostamine </w:t>
      </w:r>
      <w:proofErr w:type="spellStart"/>
      <w:r>
        <w:t>digivahendite</w:t>
      </w:r>
      <w:proofErr w:type="spellEnd"/>
      <w:r>
        <w:t xml:space="preserve"> rakendamiseks õppeprotsessis.</w:t>
      </w:r>
    </w:p>
    <w:p w:rsidR="004130A9" w:rsidRDefault="007D2B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Õpetajate ja õppijate </w:t>
      </w:r>
      <w:proofErr w:type="spellStart"/>
      <w:r>
        <w:rPr>
          <w:color w:val="000000"/>
        </w:rPr>
        <w:t>digipädevuste</w:t>
      </w:r>
      <w:proofErr w:type="spellEnd"/>
      <w:r>
        <w:rPr>
          <w:color w:val="000000"/>
        </w:rPr>
        <w:t xml:space="preserve"> arendamine ja monitooring.</w:t>
      </w:r>
    </w:p>
    <w:p w:rsidR="004130A9" w:rsidRDefault="007D2B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color w:val="000000"/>
        </w:rPr>
        <w:t>Digiõppevara</w:t>
      </w:r>
      <w:proofErr w:type="spellEnd"/>
      <w:r>
        <w:rPr>
          <w:color w:val="000000"/>
        </w:rPr>
        <w:t xml:space="preserve"> loomise, kohandamise ja jagamise korraldamine ning selleks sobiva õpikeskkonna rakendamine ja (e-kursuste) haldamine.</w:t>
      </w:r>
    </w:p>
    <w:p w:rsidR="004130A9" w:rsidRDefault="007D2B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Ettepanekute tegemine õ</w:t>
      </w:r>
      <w:r>
        <w:rPr>
          <w:color w:val="000000"/>
        </w:rPr>
        <w:t xml:space="preserve">ppeasutuse </w:t>
      </w:r>
      <w:proofErr w:type="spellStart"/>
      <w:r>
        <w:rPr>
          <w:color w:val="000000"/>
        </w:rPr>
        <w:t>digitaristu</w:t>
      </w:r>
      <w:proofErr w:type="spellEnd"/>
      <w:r>
        <w:rPr>
          <w:color w:val="000000"/>
        </w:rPr>
        <w:t xml:space="preserve"> kaasajastamiseks </w:t>
      </w:r>
      <w:r>
        <w:t>ning rakendamiseks õppeprotsessis.</w:t>
      </w:r>
    </w:p>
    <w:p w:rsidR="004130A9" w:rsidRDefault="007D2B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Haridustehnoloogia-alastes</w:t>
      </w:r>
      <w:r>
        <w:rPr>
          <w:color w:val="000000"/>
        </w:rPr>
        <w:t xml:space="preserve"> arendustegevustes, projektides</w:t>
      </w:r>
      <w:r>
        <w:t>,</w:t>
      </w:r>
      <w:r>
        <w:rPr>
          <w:color w:val="000000"/>
        </w:rPr>
        <w:t xml:space="preserve"> uuringutes ja koostöövõrgustikes osalemine.</w:t>
      </w:r>
    </w:p>
    <w:p w:rsidR="004130A9" w:rsidRDefault="007D2B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Info- ja kommunikatsioonitehnoloogia-alaste trendide, vahendite ja võimaluste seire (sh riiklikud ja rahvusvahelised arengusuunad) ning</w:t>
      </w:r>
      <w:r>
        <w:rPr>
          <w:color w:val="000000"/>
        </w:rPr>
        <w:t xml:space="preserve"> teavitus õppeasutuses.</w:t>
      </w:r>
    </w:p>
    <w:p w:rsidR="004130A9" w:rsidRDefault="007D2B4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Organis</w:t>
      </w:r>
      <w:r>
        <w:t>atsiooni arengut suunavate dokumentide koostamisel o</w:t>
      </w:r>
      <w:r>
        <w:rPr>
          <w:color w:val="000000"/>
        </w:rPr>
        <w:t xml:space="preserve">salemine </w:t>
      </w:r>
      <w:r>
        <w:t xml:space="preserve">(sh </w:t>
      </w:r>
      <w:proofErr w:type="spellStart"/>
      <w:r>
        <w:t>digiplaani</w:t>
      </w:r>
      <w:proofErr w:type="spellEnd"/>
      <w:r>
        <w:t xml:space="preserve"> koostamine ja õppekavaarendus)</w:t>
      </w:r>
      <w:r>
        <w:rPr>
          <w:color w:val="000000"/>
        </w:rPr>
        <w:t xml:space="preserve"> ning õppeasutuse esindamine </w:t>
      </w:r>
      <w:proofErr w:type="spellStart"/>
      <w:r>
        <w:rPr>
          <w:color w:val="000000"/>
        </w:rPr>
        <w:t>digitehnoloogia</w:t>
      </w:r>
      <w:proofErr w:type="spellEnd"/>
      <w:r>
        <w:rPr>
          <w:color w:val="000000"/>
        </w:rPr>
        <w:t>-alastes küsimustes.</w:t>
      </w:r>
    </w:p>
    <w:p w:rsidR="004130A9" w:rsidRDefault="004130A9">
      <w:pPr>
        <w:pBdr>
          <w:top w:val="nil"/>
          <w:left w:val="nil"/>
          <w:bottom w:val="nil"/>
          <w:right w:val="nil"/>
          <w:between w:val="nil"/>
        </w:pBdr>
        <w:ind w:left="1440" w:hanging="720"/>
        <w:rPr>
          <w:color w:val="000000"/>
        </w:rPr>
      </w:pPr>
    </w:p>
    <w:p w:rsidR="00A23FD8" w:rsidRDefault="00A23FD8"/>
    <w:p w:rsidR="00A23FD8" w:rsidRDefault="00A23FD8"/>
    <w:p w:rsidR="004130A9" w:rsidRDefault="007D2B4C">
      <w:bookmarkStart w:id="0" w:name="_GoBack"/>
      <w:bookmarkEnd w:id="0"/>
      <w:r>
        <w:t>ÕIGUSED</w:t>
      </w:r>
    </w:p>
    <w:p w:rsidR="004130A9" w:rsidRDefault="007D2B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Saada oma tööks vajalikku informatsiooni.</w:t>
      </w:r>
    </w:p>
    <w:p w:rsidR="004130A9" w:rsidRDefault="007D2B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Kasutada tööks vajalikke andmebaase ja dokumente.</w:t>
      </w:r>
    </w:p>
    <w:p w:rsidR="004130A9" w:rsidRDefault="007D2B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Nõuda õppeasutuse kodukorra ja teiste õppeasutuses kehtestatud kordade täitmist ning õigusaktidest kinnipidamist.</w:t>
      </w:r>
    </w:p>
    <w:p w:rsidR="004130A9" w:rsidRDefault="007D2B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Teha ettepanekuid töö paremaks korraldamiseks ja tööga seotud probleemide lahendamiseks. N</w:t>
      </w:r>
      <w:r>
        <w:t xml:space="preserve">äiteks, õigus taotleda vajadusel </w:t>
      </w:r>
      <w:proofErr w:type="spellStart"/>
      <w:r>
        <w:t>kaugtöö</w:t>
      </w:r>
      <w:proofErr w:type="spellEnd"/>
      <w:r>
        <w:t xml:space="preserve"> võimalust.</w:t>
      </w:r>
    </w:p>
    <w:p w:rsidR="004130A9" w:rsidRDefault="007D2B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Osaleda tööalasel täienduskoolitustel ja messidel ning käia sta</w:t>
      </w:r>
      <w:r>
        <w:t xml:space="preserve">žeerimas </w:t>
      </w:r>
      <w:r>
        <w:rPr>
          <w:color w:val="000000"/>
        </w:rPr>
        <w:t>vastavalt tööandja vajadustele ja võimalustele.</w:t>
      </w:r>
    </w:p>
    <w:p w:rsidR="004130A9" w:rsidRDefault="007D2B4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t>Saada</w:t>
      </w:r>
      <w:r>
        <w:rPr>
          <w:color w:val="000000"/>
        </w:rPr>
        <w:t xml:space="preserve"> tööülesannete täitmiseks vajalikke töövahendeid.</w:t>
      </w:r>
    </w:p>
    <w:p w:rsidR="004130A9" w:rsidRDefault="004130A9"/>
    <w:p w:rsidR="004130A9" w:rsidRDefault="007D2B4C">
      <w:r>
        <w:t>KOHUSTUSED JA VASTUTUS</w:t>
      </w:r>
    </w:p>
    <w:p w:rsidR="004130A9" w:rsidRDefault="007D2B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Täita tööülesandeid tööandja suhtes lojaalselt ja heauskselt ning pidades silmas õppeasutuse terviklikke huve.</w:t>
      </w:r>
    </w:p>
    <w:p w:rsidR="004130A9" w:rsidRDefault="007D2B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Täita tööülesandeid õigeaegselt ja korrektselt ning lähtudes vastavatest õigusaktidest ning protseduurireeglitest.</w:t>
      </w:r>
    </w:p>
    <w:p w:rsidR="004130A9" w:rsidRDefault="007D2B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Olla kursis õppeasutuse töökorraldusega, sh õigusaktidega.</w:t>
      </w:r>
    </w:p>
    <w:p w:rsidR="004130A9" w:rsidRDefault="007D2B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Täiendada oma tööalaseid oskusi ja teadmisi ning osaleda kokkuleppel vahetu juhiga tööalasel koolitusel.</w:t>
      </w:r>
    </w:p>
    <w:p w:rsidR="004130A9" w:rsidRDefault="007D2B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Mitte kahjustada oma tegevusega õppeasutuse mainet.</w:t>
      </w:r>
    </w:p>
    <w:p w:rsidR="004130A9" w:rsidRDefault="007D2B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Hoida tööülesannete täitmisel teatavaks saanud konfidentsiaalset teavet (sh finantsandmed, isikuandmed) saladuses.</w:t>
      </w:r>
    </w:p>
    <w:p w:rsidR="004130A9" w:rsidRDefault="007D2B4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Kasutada töövahendeid ja muid ressursse sihipäraselt ja otstarbekalt.</w:t>
      </w:r>
    </w:p>
    <w:p w:rsidR="004130A9" w:rsidRDefault="004130A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4130A9" w:rsidRDefault="007D2B4C">
      <w:r>
        <w:t>NÕUDED AMETIKOHA TÄITJALE</w:t>
      </w:r>
    </w:p>
    <w:p w:rsidR="004130A9" w:rsidRDefault="007D2B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Haridus: kõrgharidus.</w:t>
      </w:r>
    </w:p>
    <w:p w:rsidR="004130A9" w:rsidRDefault="007D2B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bookmarkStart w:id="1" w:name="_gjdgxs" w:colFirst="0" w:colLast="0"/>
      <w:bookmarkEnd w:id="1"/>
      <w:r>
        <w:rPr>
          <w:color w:val="000000"/>
        </w:rPr>
        <w:t xml:space="preserve">Töökogemus: pedagoogilise töö ja täiskasvanute koolituse kogemus </w:t>
      </w:r>
    </w:p>
    <w:p w:rsidR="004130A9" w:rsidRDefault="007D2B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Tööalased lisateadmised ja oskused: väga hea haridustehnoloogiliste vahendite ja meetodite tundmine (nt õp</w:t>
      </w:r>
      <w:r>
        <w:t>pe</w:t>
      </w:r>
      <w:r>
        <w:rPr>
          <w:color w:val="000000"/>
        </w:rPr>
        <w:t>disaini ja k</w:t>
      </w:r>
      <w:r>
        <w:t>valiteetse e-kursuse põhimõtted)</w:t>
      </w:r>
      <w:r>
        <w:rPr>
          <w:color w:val="000000"/>
        </w:rPr>
        <w:t xml:space="preserve"> ja </w:t>
      </w:r>
      <w:r>
        <w:t>nende oskuslik rakendamine</w:t>
      </w:r>
      <w:r>
        <w:rPr>
          <w:color w:val="000000"/>
        </w:rPr>
        <w:t>.</w:t>
      </w:r>
    </w:p>
    <w:p w:rsidR="004130A9" w:rsidRDefault="007D2B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Arvutioskus: erinevate õppeotstarbeliste õpikeskkondade ja </w:t>
      </w:r>
      <w:proofErr w:type="spellStart"/>
      <w:r>
        <w:rPr>
          <w:color w:val="000000"/>
        </w:rPr>
        <w:t>digivahendite</w:t>
      </w:r>
      <w:proofErr w:type="spellEnd"/>
      <w:r>
        <w:rPr>
          <w:color w:val="000000"/>
        </w:rPr>
        <w:t xml:space="preserve"> tundmine, kontoritarkvara heal tasemel kasutamise oskus, valmisolek kasutada erinevaid infosüsteeme (dokumendihaldusprogramm jms)</w:t>
      </w:r>
      <w:r>
        <w:t xml:space="preserve">, </w:t>
      </w:r>
      <w:proofErr w:type="spellStart"/>
      <w:r>
        <w:t>üldteadmised</w:t>
      </w:r>
      <w:proofErr w:type="spellEnd"/>
      <w:r>
        <w:t xml:space="preserve"> operatsioonisüsteemidest ning arvuti riistvarast.</w:t>
      </w:r>
    </w:p>
    <w:p w:rsidR="004130A9" w:rsidRDefault="007D2B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Keeleoskus: eesti keel kõrgtasemel (C1) ja inglise keel </w:t>
      </w:r>
      <w:proofErr w:type="spellStart"/>
      <w:r>
        <w:rPr>
          <w:color w:val="000000"/>
        </w:rPr>
        <w:t>kesktasemel</w:t>
      </w:r>
      <w:proofErr w:type="spellEnd"/>
      <w:r>
        <w:rPr>
          <w:color w:val="000000"/>
        </w:rPr>
        <w:t xml:space="preserve"> (soovitavalt B2).</w:t>
      </w:r>
    </w:p>
    <w:p w:rsidR="004130A9" w:rsidRDefault="007D2B4C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Isiksuseomadused: initsiatiivikus, väga hea koostöö- ja suhtlemisoskus, eesmärgile orienteeritus.</w:t>
      </w:r>
    </w:p>
    <w:p w:rsidR="004130A9" w:rsidRDefault="004130A9"/>
    <w:p w:rsidR="00A23FD8" w:rsidRDefault="00A23FD8">
      <w:pPr>
        <w:rPr>
          <w:smallCaps/>
        </w:rPr>
      </w:pPr>
    </w:p>
    <w:p w:rsidR="00A23FD8" w:rsidRDefault="00A23FD8">
      <w:pPr>
        <w:rPr>
          <w:smallCaps/>
        </w:rPr>
      </w:pPr>
    </w:p>
    <w:p w:rsidR="00A23FD8" w:rsidRDefault="00A23FD8">
      <w:pPr>
        <w:rPr>
          <w:smallCaps/>
        </w:rPr>
      </w:pPr>
    </w:p>
    <w:p w:rsidR="00A23FD8" w:rsidRDefault="00A23FD8">
      <w:pPr>
        <w:rPr>
          <w:smallCaps/>
        </w:rPr>
      </w:pPr>
    </w:p>
    <w:p w:rsidR="004130A9" w:rsidRDefault="007D2B4C">
      <w:pPr>
        <w:rPr>
          <w:smallCaps/>
        </w:rPr>
      </w:pPr>
      <w:r>
        <w:rPr>
          <w:smallCaps/>
        </w:rPr>
        <w:t>AMETIJUHENDIS KASUTATUD MÕISTETE SELGITUSED</w:t>
      </w:r>
    </w:p>
    <w:p w:rsidR="004130A9" w:rsidRDefault="007D2B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b/>
          <w:color w:val="000000"/>
        </w:rPr>
        <w:t>Digikultuur</w:t>
      </w:r>
      <w:proofErr w:type="spellEnd"/>
      <w:r>
        <w:rPr>
          <w:color w:val="000000"/>
        </w:rPr>
        <w:t xml:space="preserve"> on </w:t>
      </w:r>
      <w:proofErr w:type="spellStart"/>
      <w:r>
        <w:rPr>
          <w:color w:val="000000"/>
        </w:rPr>
        <w:t>digiajastule</w:t>
      </w:r>
      <w:proofErr w:type="spellEnd"/>
      <w:r>
        <w:rPr>
          <w:color w:val="000000"/>
        </w:rPr>
        <w:t xml:space="preserve"> omane suhtlus-, õpi- ja töökultuur, mida iseloomustab </w:t>
      </w:r>
      <w:proofErr w:type="spellStart"/>
      <w:r>
        <w:rPr>
          <w:color w:val="000000"/>
        </w:rPr>
        <w:t>digitehnoloogia</w:t>
      </w:r>
      <w:proofErr w:type="spellEnd"/>
      <w:r>
        <w:rPr>
          <w:color w:val="000000"/>
        </w:rPr>
        <w:t xml:space="preserve"> vahendatud eneseväljendus, teadmusloome, suhtlus sotsiaalvõrgustikes, jagamine ja </w:t>
      </w:r>
      <w:proofErr w:type="spellStart"/>
      <w:r>
        <w:rPr>
          <w:color w:val="000000"/>
        </w:rPr>
        <w:t>remiksimine</w:t>
      </w:r>
      <w:proofErr w:type="spellEnd"/>
      <w:r>
        <w:rPr>
          <w:color w:val="000000"/>
        </w:rPr>
        <w:t xml:space="preserve"> [1, lk 22].</w:t>
      </w:r>
    </w:p>
    <w:p w:rsidR="004130A9" w:rsidRDefault="007D2B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proofErr w:type="spellStart"/>
      <w:r>
        <w:rPr>
          <w:b/>
          <w:color w:val="000000"/>
        </w:rPr>
        <w:t>Digipädevus</w:t>
      </w:r>
      <w:proofErr w:type="spellEnd"/>
      <w:r>
        <w:rPr>
          <w:color w:val="000000"/>
        </w:rPr>
        <w:t xml:space="preserve"> on valmisolek kasutada </w:t>
      </w:r>
      <w:proofErr w:type="spellStart"/>
      <w:r>
        <w:rPr>
          <w:color w:val="000000"/>
        </w:rPr>
        <w:t>digitehnoloogiat</w:t>
      </w:r>
      <w:proofErr w:type="spellEnd"/>
      <w:r>
        <w:rPr>
          <w:color w:val="000000"/>
        </w:rPr>
        <w:t xml:space="preserve"> toimetulekuks kiiresti muutuvas teadmusühiskonnas nii töökohal, õppimisel, kodanikuna tegutsedes kui kogukondades suheldes [1, lk 22].</w:t>
      </w:r>
    </w:p>
    <w:p w:rsidR="004130A9" w:rsidRDefault="007D2B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b/>
          <w:color w:val="000000"/>
        </w:rPr>
        <w:t xml:space="preserve">Digitaalne õppevara / </w:t>
      </w:r>
      <w:proofErr w:type="spellStart"/>
      <w:r>
        <w:rPr>
          <w:b/>
          <w:color w:val="000000"/>
        </w:rPr>
        <w:t>digiõppevara</w:t>
      </w:r>
      <w:proofErr w:type="spellEnd"/>
      <w:r>
        <w:rPr>
          <w:color w:val="000000"/>
        </w:rPr>
        <w:t xml:space="preserve"> on digitaalsel kujul (nt veebis, andmebaasides või digitaalsetel andmekandjatel) avaldatud õppematerjalid, sh e-õpikud, </w:t>
      </w:r>
      <w:proofErr w:type="spellStart"/>
      <w:r>
        <w:rPr>
          <w:color w:val="000000"/>
        </w:rPr>
        <w:t>õppeotstarbelised</w:t>
      </w:r>
      <w:proofErr w:type="spellEnd"/>
      <w:r>
        <w:rPr>
          <w:color w:val="000000"/>
        </w:rPr>
        <w:t xml:space="preserve"> veebivideod ja mobiilirakendused, õpimängud, e-õpetajaraamatud, e-töölehed, veebitestid, õpiobjektid [1, lk 22] [2].</w:t>
      </w:r>
    </w:p>
    <w:p w:rsidR="004130A9" w:rsidRDefault="007D2B4C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b/>
          <w:color w:val="000000"/>
        </w:rPr>
        <w:t>Digitaristu</w:t>
      </w:r>
      <w:proofErr w:type="spellEnd"/>
      <w:r>
        <w:rPr>
          <w:b/>
          <w:color w:val="000000"/>
        </w:rPr>
        <w:t xml:space="preserve"> </w:t>
      </w:r>
      <w:r>
        <w:rPr>
          <w:color w:val="000000"/>
        </w:rPr>
        <w:t>on digitaalne riist- ja tarkvara koos võrgulahenduste ja infosüsteemidega, mis on vajalikud haridussüsteemi toimimiseks, sh õppijate ja õpetajate süle- või tahvelarvutid, koht- ja lairibavõrgu ühendused õppeasutustes, õppeinfosüsteemid ja virtuaalsed õpikeskkonnad [1, lk 22]</w:t>
      </w:r>
    </w:p>
    <w:p w:rsidR="004130A9" w:rsidRDefault="004130A9"/>
    <w:p w:rsidR="004130A9" w:rsidRDefault="007D2B4C">
      <w:pPr>
        <w:rPr>
          <w:smallCaps/>
        </w:rPr>
      </w:pPr>
      <w:r>
        <w:rPr>
          <w:smallCaps/>
        </w:rPr>
        <w:t>VIITED</w:t>
      </w:r>
    </w:p>
    <w:p w:rsidR="004130A9" w:rsidRDefault="007D2B4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Eesti elukestva õppe strateegia 2020</w:t>
      </w:r>
      <w:r>
        <w:rPr>
          <w:color w:val="000000"/>
        </w:rPr>
        <w:br/>
      </w:r>
      <w:hyperlink r:id="rId7">
        <w:r>
          <w:rPr>
            <w:color w:val="0563C1"/>
            <w:u w:val="single"/>
          </w:rPr>
          <w:t>https://www.hm.ee/et/elukestva-oppe-strateegia-2020</w:t>
        </w:r>
      </w:hyperlink>
    </w:p>
    <w:p w:rsidR="00D468D2" w:rsidRDefault="007D2B4C" w:rsidP="00D468D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Hariduse Infotehnoloogia Sihtasutus. Tuleviku Õpetaja koolitusprogrammi sõnaraamat.</w:t>
      </w:r>
      <w:r>
        <w:rPr>
          <w:color w:val="000000"/>
        </w:rPr>
        <w:br/>
      </w:r>
      <w:hyperlink r:id="rId8">
        <w:r>
          <w:rPr>
            <w:color w:val="0563C1"/>
            <w:u w:val="single"/>
          </w:rPr>
          <w:t>http://tulevikuopetaja.hitsa.ee/sonaraamat</w:t>
        </w:r>
      </w:hyperlink>
    </w:p>
    <w:p w:rsidR="00D468D2" w:rsidRDefault="00D468D2" w:rsidP="00D468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468D2" w:rsidRDefault="00D468D2" w:rsidP="00D468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KOOSTAJAD</w:t>
      </w:r>
    </w:p>
    <w:p w:rsidR="00D468D2" w:rsidRDefault="00D468D2" w:rsidP="00D468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Ametijuhendi näidis on koostatud Hariduse Infotehnoloogia Sihtasutuse ja Eesti Haridustehnoloogide Liidu koostöös.</w:t>
      </w:r>
    </w:p>
    <w:p w:rsidR="00D468D2" w:rsidRPr="00D468D2" w:rsidRDefault="00D468D2" w:rsidP="00D468D2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Täname sisendi andmise eest: Airi Aavik, Diana Veskimägi, </w:t>
      </w:r>
      <w:r w:rsidR="00512026">
        <w:rPr>
          <w:color w:val="000000"/>
        </w:rPr>
        <w:t>Ingrid Maadvere,</w:t>
      </w:r>
      <w:r>
        <w:rPr>
          <w:color w:val="000000"/>
        </w:rPr>
        <w:t xml:space="preserve"> Lehti Pilt, Piret Lehiste, Varje Tipp, Veronika </w:t>
      </w:r>
      <w:proofErr w:type="spellStart"/>
      <w:r>
        <w:rPr>
          <w:color w:val="000000"/>
        </w:rPr>
        <w:t>Rogalevitš</w:t>
      </w:r>
      <w:proofErr w:type="spellEnd"/>
      <w:r>
        <w:rPr>
          <w:color w:val="000000"/>
        </w:rPr>
        <w:t xml:space="preserve">, Virgo </w:t>
      </w:r>
      <w:proofErr w:type="spellStart"/>
      <w:r>
        <w:rPr>
          <w:color w:val="000000"/>
        </w:rPr>
        <w:t>Õitspuu</w:t>
      </w:r>
      <w:proofErr w:type="spellEnd"/>
      <w:r>
        <w:rPr>
          <w:color w:val="000000"/>
        </w:rPr>
        <w:t>.</w:t>
      </w:r>
    </w:p>
    <w:sectPr w:rsidR="00D468D2" w:rsidRPr="00D468D2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74A7" w:rsidRDefault="00FE74A7">
      <w:pPr>
        <w:spacing w:after="0" w:line="240" w:lineRule="auto"/>
      </w:pPr>
      <w:r>
        <w:separator/>
      </w:r>
    </w:p>
  </w:endnote>
  <w:endnote w:type="continuationSeparator" w:id="0">
    <w:p w:rsidR="00FE74A7" w:rsidRDefault="00FE7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0A9" w:rsidRDefault="007D2B4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23FD8">
      <w:rPr>
        <w:noProof/>
        <w:color w:val="000000"/>
      </w:rPr>
      <w:t>1</w:t>
    </w:r>
    <w:r>
      <w:rPr>
        <w:color w:val="000000"/>
      </w:rPr>
      <w:fldChar w:fldCharType="end"/>
    </w:r>
  </w:p>
  <w:p w:rsidR="004130A9" w:rsidRDefault="004130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74A7" w:rsidRDefault="00FE74A7">
      <w:pPr>
        <w:spacing w:after="0" w:line="240" w:lineRule="auto"/>
      </w:pPr>
      <w:r>
        <w:separator/>
      </w:r>
    </w:p>
  </w:footnote>
  <w:footnote w:type="continuationSeparator" w:id="0">
    <w:p w:rsidR="00FE74A7" w:rsidRDefault="00FE7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FD8" w:rsidRDefault="00A23FD8">
    <w:pPr>
      <w:pStyle w:val="Header"/>
    </w:pPr>
    <w:r w:rsidRPr="007522E2">
      <w:rPr>
        <w:noProof/>
      </w:rPr>
      <w:drawing>
        <wp:anchor distT="0" distB="0" distL="114300" distR="114300" simplePos="0" relativeHeight="251658240" behindDoc="0" locked="0" layoutInCell="1" allowOverlap="1" wp14:anchorId="790FBEC7" wp14:editId="6C16D220">
          <wp:simplePos x="0" y="0"/>
          <wp:positionH relativeFrom="margin">
            <wp:posOffset>2390775</wp:posOffset>
          </wp:positionH>
          <wp:positionV relativeFrom="paragraph">
            <wp:posOffset>-154305</wp:posOffset>
          </wp:positionV>
          <wp:extent cx="2143125" cy="852442"/>
          <wp:effectExtent l="0" t="0" r="0" b="508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ITSA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125" cy="8524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sz w:val="28"/>
        <w:szCs w:val="28"/>
        <w:lang w:val="en-US"/>
      </w:rPr>
      <w:drawing>
        <wp:anchor distT="0" distB="0" distL="114300" distR="114300" simplePos="0" relativeHeight="251660288" behindDoc="0" locked="0" layoutInCell="1" allowOverlap="1" wp14:anchorId="4DC524FC" wp14:editId="1F28BE0D">
          <wp:simplePos x="0" y="0"/>
          <wp:positionH relativeFrom="column">
            <wp:posOffset>4600575</wp:posOffset>
          </wp:positionH>
          <wp:positionV relativeFrom="paragraph">
            <wp:posOffset>-314960</wp:posOffset>
          </wp:positionV>
          <wp:extent cx="1257300" cy="114446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idu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1144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F5676"/>
    <w:multiLevelType w:val="multilevel"/>
    <w:tmpl w:val="8348CC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F850A4"/>
    <w:multiLevelType w:val="multilevel"/>
    <w:tmpl w:val="DC3A5E3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44962D1"/>
    <w:multiLevelType w:val="multilevel"/>
    <w:tmpl w:val="93ACA2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52E09"/>
    <w:multiLevelType w:val="multilevel"/>
    <w:tmpl w:val="97AAB9C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74EC4E28"/>
    <w:multiLevelType w:val="multilevel"/>
    <w:tmpl w:val="3B1E58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22660"/>
    <w:multiLevelType w:val="multilevel"/>
    <w:tmpl w:val="B50046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0A9"/>
    <w:rsid w:val="000D420F"/>
    <w:rsid w:val="002A255C"/>
    <w:rsid w:val="004130A9"/>
    <w:rsid w:val="00512026"/>
    <w:rsid w:val="00531F23"/>
    <w:rsid w:val="007D2B4C"/>
    <w:rsid w:val="0092678B"/>
    <w:rsid w:val="00A23FD8"/>
    <w:rsid w:val="00D468D2"/>
    <w:rsid w:val="00FE7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E67C14"/>
  <w15:docId w15:val="{F4D1310F-87C5-4928-B853-F5D785E7D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A23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FD8"/>
  </w:style>
  <w:style w:type="paragraph" w:styleId="Footer">
    <w:name w:val="footer"/>
    <w:basedOn w:val="Normal"/>
    <w:link w:val="FooterChar"/>
    <w:uiPriority w:val="99"/>
    <w:unhideWhenUsed/>
    <w:rsid w:val="00A23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levikuopetaja.hitsa.ee/sonaraam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m.ee/et/elukestva-oppe-strateegia-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Kerli Požogina</dc:creator>
  <cp:lastModifiedBy>Kerli Požogina</cp:lastModifiedBy>
  <cp:revision>7</cp:revision>
  <dcterms:created xsi:type="dcterms:W3CDTF">2019-05-10T11:16:00Z</dcterms:created>
  <dcterms:modified xsi:type="dcterms:W3CDTF">2019-05-11T07:07:00Z</dcterms:modified>
</cp:coreProperties>
</file>